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303030"/>
          <w:kern w:val="0"/>
          <w:sz w:val="28"/>
          <w:szCs w:val="28"/>
          <w:shd w:val="clear" w:color="auto" w:fill="FFFFFF"/>
        </w:rPr>
      </w:pPr>
      <w:r>
        <w:rPr>
          <w:rFonts w:hint="eastAsia"/>
          <w:b/>
          <w:sz w:val="28"/>
          <w:szCs w:val="28"/>
        </w:rPr>
        <w:t>附件二</w:t>
      </w:r>
      <w:r>
        <w:rPr>
          <w:b/>
          <w:sz w:val="28"/>
          <w:szCs w:val="28"/>
        </w:rPr>
        <w:t xml:space="preserve">:  </w:t>
      </w:r>
      <w:r>
        <w:rPr>
          <w:rFonts w:hint="eastAsia" w:ascii="宋体" w:hAnsi="宋体"/>
          <w:b/>
          <w:color w:val="303030"/>
          <w:kern w:val="0"/>
          <w:sz w:val="28"/>
          <w:szCs w:val="28"/>
          <w:shd w:val="clear" w:color="auto" w:fill="FFFFFF"/>
        </w:rPr>
        <w:t>中山大学心理学系校友访谈活动方案</w:t>
      </w:r>
    </w:p>
    <w:p>
      <w:pPr>
        <w:jc w:val="center"/>
        <w:rPr>
          <w:b/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一、活动介绍：旨在通过访谈校友了解校友的个人成长故事，心理学系的发展故事以及职业规划等。</w:t>
      </w:r>
    </w:p>
    <w:p>
      <w:pPr>
        <w:pStyle w:val="6"/>
        <w:ind w:left="56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二、参加要求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1．有强烈的责任意识和集体荣誉感，热爱学校，对校史校情有一定的了解，并且能够清晰表达和讲解。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2．有一定的摄影或文学能力，能进行拍摄录像或是采访稿的撰写，并且最好能提供相应的仪器设备（相机、录音笔、</w:t>
      </w:r>
      <w:r>
        <w:rPr>
          <w:sz w:val="28"/>
          <w:szCs w:val="28"/>
        </w:rPr>
        <w:t>DV</w:t>
      </w:r>
      <w:r>
        <w:rPr>
          <w:rFonts w:hint="eastAsia"/>
          <w:sz w:val="28"/>
          <w:szCs w:val="28"/>
        </w:rPr>
        <w:t>机等）。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3．所寻访的校友常住地应该和志愿者居住城市相同。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4．有良好的沟通交流能力，对有用的信息敏感，举止得体，有礼谦逊。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5．能很好地进行团队协作和具备一定领导能力，要求在寻访的过程定期向院系反馈相关信息。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6．能保证在暑假抽出至少一个星期的时间来参加寻访活动。</w:t>
      </w:r>
    </w:p>
    <w:p>
      <w:pPr>
        <w:pStyle w:val="6"/>
        <w:widowControl/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7．按时参加访谈培训。</w:t>
      </w:r>
    </w:p>
    <w:p>
      <w:pPr>
        <w:pStyle w:val="6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三、活动时间、地点及流程</w:t>
      </w:r>
    </w:p>
    <w:p>
      <w:pPr>
        <w:pStyle w:val="6"/>
        <w:widowControl/>
        <w:spacing w:line="360" w:lineRule="auto"/>
        <w:ind w:left="420" w:leftChars="20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1</w:t>
      </w:r>
      <w:r>
        <w:rPr>
          <w:rFonts w:hint="eastAsia"/>
          <w:sz w:val="28"/>
          <w:szCs w:val="28"/>
        </w:rPr>
        <w:t>．时间：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年暑期。</w:t>
      </w:r>
    </w:p>
    <w:p>
      <w:pPr>
        <w:pStyle w:val="6"/>
        <w:widowControl/>
        <w:spacing w:line="360" w:lineRule="auto"/>
        <w:ind w:left="420" w:leftChars="200" w:firstLine="12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2．流程：</w:t>
      </w:r>
    </w:p>
    <w:p>
      <w:pPr>
        <w:pStyle w:val="6"/>
        <w:widowControl/>
        <w:spacing w:line="360" w:lineRule="auto"/>
        <w:ind w:left="420" w:leftChars="200" w:firstLine="120" w:firstLineChars="0"/>
        <w:jc w:val="left"/>
        <w:rPr>
          <w:sz w:val="28"/>
          <w:szCs w:val="28"/>
        </w:rPr>
      </w:pPr>
      <w:bookmarkStart w:id="0" w:name="_GoBack"/>
      <w:r>
        <mc:AlternateContent>
          <mc:Choice Requires="wpg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228600</wp:posOffset>
                </wp:positionV>
                <wp:extent cx="6230620" cy="1457325"/>
                <wp:effectExtent l="6350" t="6350" r="11430" b="22225"/>
                <wp:wrapNone/>
                <wp:docPr id="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0620" cy="1457325"/>
                          <a:chOff x="7229" y="29456"/>
                          <a:chExt cx="9812" cy="2295"/>
                        </a:xfrm>
                      </wpg:grpSpPr>
                      <wps:wsp>
                        <wps:cNvPr id="1" name="圆角矩形 1035"/>
                        <wps:cNvSpPr/>
                        <wps:spPr>
                          <a:xfrm>
                            <a:off x="9037" y="29483"/>
                            <a:ext cx="2348" cy="2201"/>
                          </a:xfrm>
                          <a:prstGeom prst="homePlate">
                            <a:avLst>
                              <a:gd name="adj" fmla="val 26664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109" w:afterLines="35" w:line="216" w:lineRule="auto"/>
                                <w:jc w:val="center"/>
                                <w:rPr>
                                  <w:color w:val="FFFFFF"/>
                                  <w:kern w:val="24"/>
                                  <w:sz w:val="34"/>
                                  <w:szCs w:val="34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/>
                                  <w:kern w:val="24"/>
                                  <w:sz w:val="34"/>
                                  <w:szCs w:val="34"/>
                                </w:rPr>
                                <w:t>志愿者招募</w:t>
                              </w:r>
                            </w:p>
                            <w:p>
                              <w:pPr>
                                <w:spacing w:after="109" w:afterLines="35" w:line="216" w:lineRule="auto"/>
                                <w:jc w:val="center"/>
                                <w:rPr>
                                  <w:color w:val="FFFFFF"/>
                                  <w:kern w:val="24"/>
                                  <w:sz w:val="34"/>
                                  <w:szCs w:val="34"/>
                                </w:rPr>
                              </w:pPr>
                              <w:r>
                                <w:rPr>
                                  <w:color w:val="FFFFFF"/>
                                  <w:kern w:val="24"/>
                                  <w:sz w:val="34"/>
                                  <w:szCs w:val="34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color w:val="FFFFFF"/>
                                  <w:kern w:val="24"/>
                                  <w:sz w:val="34"/>
                                  <w:szCs w:val="34"/>
                                </w:rPr>
                                <w:t>月中旬</w:t>
                              </w:r>
                            </w:p>
                          </w:txbxContent>
                        </wps:txbx>
                        <wps:bodyPr lIns="77" tIns="77" rIns="77" bIns="77" upright="1"/>
                      </wps:wsp>
                      <wpg:grpSp>
                        <wpg:cNvPr id="6" name="组合 4"/>
                        <wpg:cNvGrpSpPr/>
                        <wpg:grpSpPr>
                          <a:xfrm>
                            <a:off x="7229" y="29456"/>
                            <a:ext cx="9812" cy="2295"/>
                            <a:chOff x="7229" y="29456"/>
                            <a:chExt cx="9812" cy="2295"/>
                          </a:xfrm>
                        </wpg:grpSpPr>
                        <wps:wsp>
                          <wps:cNvPr id="2" name="圆角矩形 1036"/>
                          <wps:cNvSpPr/>
                          <wps:spPr>
                            <a:xfrm>
                              <a:off x="11430" y="29481"/>
                              <a:ext cx="1779" cy="2201"/>
                            </a:xfrm>
                            <a:prstGeom prst="homePlat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5B9BD5"/>
                            </a:solidFill>
                            <a:ln w="12700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09" w:afterLines="35" w:line="216" w:lineRule="auto"/>
                                  <w:jc w:val="center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培训会</w:t>
                                </w:r>
                              </w:p>
                              <w:p>
                                <w:pPr>
                                  <w:spacing w:after="109" w:afterLines="35" w:line="216" w:lineRule="auto"/>
                                  <w:jc w:val="center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6</w:t>
                                </w: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月上旬</w:t>
                                </w:r>
                              </w:p>
                            </w:txbxContent>
                          </wps:txbx>
                          <wps:bodyPr lIns="77" tIns="77" rIns="77" bIns="77" upright="1"/>
                        </wps:wsp>
                        <wps:wsp>
                          <wps:cNvPr id="3" name="圆角矩形 1037"/>
                          <wps:cNvSpPr/>
                          <wps:spPr>
                            <a:xfrm>
                              <a:off x="13193" y="29456"/>
                              <a:ext cx="2032" cy="2201"/>
                            </a:xfrm>
                            <a:prstGeom prst="homePlat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5B9BD5"/>
                            </a:solidFill>
                            <a:ln w="12700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09" w:afterLines="35" w:line="216" w:lineRule="auto"/>
                                  <w:jc w:val="center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寻访</w:t>
                                </w:r>
                              </w:p>
                              <w:p>
                                <w:pPr>
                                  <w:spacing w:after="109" w:afterLines="35" w:line="216" w:lineRule="auto"/>
                                  <w:jc w:val="center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7</w:t>
                                </w: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月中下旬</w:t>
                                </w:r>
                              </w:p>
                            </w:txbxContent>
                          </wps:txbx>
                          <wps:bodyPr lIns="77" tIns="77" rIns="77" bIns="77" upright="1"/>
                        </wps:wsp>
                        <wps:wsp>
                          <wps:cNvPr id="4" name="圆角矩形 1038"/>
                          <wps:cNvSpPr/>
                          <wps:spPr>
                            <a:xfrm>
                              <a:off x="15260" y="29461"/>
                              <a:ext cx="1781" cy="2290"/>
                            </a:xfrm>
                            <a:prstGeom prst="ellips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>
                              <a:solidFill>
                                <a:srgbClr val="FFFFFF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09" w:afterLines="35" w:line="216" w:lineRule="auto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成果提交</w:t>
                                </w:r>
                                <w:r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 xml:space="preserve"> 9</w:t>
                                </w: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月</w:t>
                                </w:r>
                              </w:p>
                            </w:txbxContent>
                          </wps:txbx>
                          <wps:bodyPr lIns="77" tIns="77" rIns="77" bIns="77" upright="1"/>
                        </wps:wsp>
                        <wps:wsp>
                          <wps:cNvPr id="5" name="圆角矩形 1034"/>
                          <wps:cNvSpPr/>
                          <wps:spPr>
                            <a:xfrm>
                              <a:off x="7229" y="29486"/>
                              <a:ext cx="1781" cy="2256"/>
                            </a:xfrm>
                            <a:prstGeom prst="homePlat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5B9BD5"/>
                            </a:solidFill>
                            <a:ln w="12700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09" w:afterLines="35" w:line="216" w:lineRule="auto"/>
                                  <w:jc w:val="center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活动宣传</w:t>
                                </w:r>
                              </w:p>
                              <w:p>
                                <w:pPr>
                                  <w:spacing w:after="109" w:afterLines="35" w:line="216" w:lineRule="auto"/>
                                  <w:jc w:val="center"/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</w:pPr>
                                <w:r>
                                  <w:rPr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color w:val="FFFFFF"/>
                                    <w:kern w:val="24"/>
                                    <w:sz w:val="34"/>
                                    <w:szCs w:val="34"/>
                                  </w:rPr>
                                  <w:t>月上旬</w:t>
                                </w:r>
                              </w:p>
                            </w:txbxContent>
                          </wps:txbx>
                          <wps:bodyPr lIns="77" tIns="77" rIns="77" bIns="77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9pt;margin-top:18pt;height:114.75pt;width:490.6pt;z-index:1024;mso-width-relative:page;mso-height-relative:page;" coordorigin="7229,29456" coordsize="9812,2295" o:gfxdata="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nsAPTNsAAAAKAQAADwAAAAAAAAABACAAAAAiAAAAZHJzL2Rvd25yZXYueG1sUEsBAhQAFAAA&#10;AAgAh07iQK0DJd97AwAANBEAAA4AAAAAAAAAAQAgAAAAKgEAAGRycy9lMm9Eb2MueG1sUEsFBgAA&#10;AAAGAAYAWQEAABcHAAAAAA==&#10;">
                <o:lock v:ext="edit" aspectratio="f"/>
                <v:shape id="圆角矩形 1035" o:spid="_x0000_s1026" o:spt="15" type="#_x0000_t15" style="position:absolute;left:9037;top:29483;height:2201;width:2348;" fillcolor="#5B9BD5" filled="t" stroked="t" coordsize="21600,21600" o:gfxdata="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Jo/6i8AAAA&#10;2gAAAA8AAAAAAAAAAQAgAAAAIgAAAGRycy9kb3ducmV2LnhtbFBLAQIUABQAAAAIAIdO4kAzLwWe&#10;OwAAADkAAAAQAAAAAAAAAAEAIAAAAAsBAABkcnMvc2hhcGV4bWwueG1sUEsFBgAAAAAGAAYAWwEA&#10;ALUDAAAAAA==&#10;" adj="16202">
                  <v:fill on="t" focussize="0,0"/>
                  <v:stroke weight="1pt" color="#FFFFFF" joinstyle="miter"/>
                  <v:imagedata o:title=""/>
                  <o:lock v:ext="edit" aspectratio="f"/>
                  <v:textbox inset="8.42082239720035e-5in,8.42082239720035e-5in,8.42082239720035e-5in,8.42082239720035e-5in">
                    <w:txbxContent>
                      <w:p>
                        <w:pPr>
                          <w:spacing w:after="109" w:afterLines="35" w:line="216" w:lineRule="auto"/>
                          <w:jc w:val="center"/>
                          <w:rPr>
                            <w:color w:val="FFFFFF"/>
                            <w:kern w:val="24"/>
                            <w:sz w:val="34"/>
                            <w:szCs w:val="34"/>
                          </w:rPr>
                        </w:pPr>
                        <w:r>
                          <w:rPr>
                            <w:rFonts w:hint="eastAsia"/>
                            <w:color w:val="FFFFFF"/>
                            <w:kern w:val="24"/>
                            <w:sz w:val="34"/>
                            <w:szCs w:val="34"/>
                          </w:rPr>
                          <w:t>志愿者招募</w:t>
                        </w:r>
                      </w:p>
                      <w:p>
                        <w:pPr>
                          <w:spacing w:after="109" w:afterLines="35" w:line="216" w:lineRule="auto"/>
                          <w:jc w:val="center"/>
                          <w:rPr>
                            <w:color w:val="FFFFFF"/>
                            <w:kern w:val="24"/>
                            <w:sz w:val="34"/>
                            <w:szCs w:val="34"/>
                          </w:rPr>
                        </w:pPr>
                        <w:r>
                          <w:rPr>
                            <w:color w:val="FFFFFF"/>
                            <w:kern w:val="24"/>
                            <w:sz w:val="34"/>
                            <w:szCs w:val="34"/>
                          </w:rPr>
                          <w:t>5</w:t>
                        </w:r>
                        <w:r>
                          <w:rPr>
                            <w:rFonts w:hint="eastAsia"/>
                            <w:color w:val="FFFFFF"/>
                            <w:kern w:val="24"/>
                            <w:sz w:val="34"/>
                            <w:szCs w:val="34"/>
                          </w:rPr>
                          <w:t>月中旬</w:t>
                        </w:r>
                      </w:p>
                    </w:txbxContent>
                  </v:textbox>
                </v:shape>
                <v:group id="组合 4" o:spid="_x0000_s1026" o:spt="203" style="position:absolute;left:7229;top:29456;height:2295;width:9812;" coordorigin="7229,29456" coordsize="9812,2295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圆角矩形 1036" o:spid="_x0000_s1026" o:spt="15" type="#_x0000_t15" style="position:absolute;left:11430;top:29481;height:2201;width:1779;" fillcolor="#5B9BD5" filled="t" stroked="t" coordsize="21600,21600" o:gfxdata="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mcl/vQAA&#10;ANoAAAAPAAAAAAAAAAEAIAAAACIAAABkcnMvZG93bnJldi54bWxQSwECFAAUAAAACACHTuJAMy8F&#10;njsAAAA5AAAAEAAAAAAAAAABACAAAAAMAQAAZHJzL3NoYXBleG1sLnhtbFBLBQYAAAAABgAGAFsB&#10;AAC2AwAAAAA=&#10;" adj="16200">
                    <v:fill on="t" focussize="0,0"/>
                    <v:stroke weight="1pt" color="#FFFFFF" joinstyle="miter"/>
                    <v:imagedata o:title=""/>
                    <o:lock v:ext="edit" aspectratio="f"/>
                    <v:textbox inset="8.42082239720035e-5in,8.42082239720035e-5in,8.42082239720035e-5in,8.42082239720035e-5in">
                      <w:txbxContent>
                        <w:p>
                          <w:pPr>
                            <w:spacing w:after="109" w:afterLines="35" w:line="216" w:lineRule="auto"/>
                            <w:jc w:val="center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培训会</w:t>
                          </w:r>
                        </w:p>
                        <w:p>
                          <w:pPr>
                            <w:spacing w:after="109" w:afterLines="35" w:line="216" w:lineRule="auto"/>
                            <w:jc w:val="center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  <w:t>6</w:t>
                          </w: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月上旬</w:t>
                          </w:r>
                        </w:p>
                      </w:txbxContent>
                    </v:textbox>
                  </v:shape>
                  <v:shape id="圆角矩形 1037" o:spid="_x0000_s1026" o:spt="15" type="#_x0000_t15" style="position:absolute;left:13193;top:29456;height:2201;width:2032;" fillcolor="#5B9BD5" filled="t" stroked="t" coordsize="21600,21600" o:gfxdata="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1WzkvQAA&#10;ANoAAAAPAAAAAAAAAAEAIAAAACIAAABkcnMvZG93bnJldi54bWxQSwECFAAUAAAACACHTuJAMy8F&#10;njsAAAA5AAAAEAAAAAAAAAABACAAAAAMAQAAZHJzL3NoYXBleG1sLnhtbFBLBQYAAAAABgAGAFsB&#10;AAC2AwAAAAA=&#10;" adj="16200">
                    <v:fill on="t" focussize="0,0"/>
                    <v:stroke weight="1pt" color="#FFFFFF" joinstyle="miter"/>
                    <v:imagedata o:title=""/>
                    <o:lock v:ext="edit" aspectratio="f"/>
                    <v:textbox inset="8.42082239720035e-5in,8.42082239720035e-5in,8.42082239720035e-5in,8.42082239720035e-5in">
                      <w:txbxContent>
                        <w:p>
                          <w:pPr>
                            <w:spacing w:after="109" w:afterLines="35" w:line="216" w:lineRule="auto"/>
                            <w:jc w:val="center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寻访</w:t>
                          </w:r>
                        </w:p>
                        <w:p>
                          <w:pPr>
                            <w:spacing w:after="109" w:afterLines="35" w:line="216" w:lineRule="auto"/>
                            <w:jc w:val="center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  <w:t>7</w:t>
                          </w: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月中下旬</w:t>
                          </w:r>
                        </w:p>
                      </w:txbxContent>
                    </v:textbox>
                  </v:shape>
                  <v:shape id="圆角矩形 1038" o:spid="_x0000_s1026" o:spt="3" type="#_x0000_t3" style="position:absolute;left:15260;top:29461;height:2290;width:1781;" fillcolor="#5B9BD5" filled="t" stroked="t" coordsize="21600,21600" o:gfxdata="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o20I9bUAAADaAAAADwAA&#10;AAAAAAABACAAAAAiAAAAZHJzL2Rvd25yZXYueG1sUEsBAhQAFAAAAAgAh07iQDMvBZ47AAAAOQAA&#10;ABAAAAAAAAAAAQAgAAAABAEAAGRycy9zaGFwZXhtbC54bWxQSwUGAAAAAAYABgBbAQAArgMAAAAA&#10;">
                    <v:fill on="t" focussize="0,0"/>
                    <v:stroke weight="1pt" color="#FFFFFF" joinstyle="round"/>
                    <v:imagedata o:title=""/>
                    <o:lock v:ext="edit" aspectratio="f"/>
                    <v:textbox inset="8.42082239720035e-5in,8.42082239720035e-5in,8.42082239720035e-5in,8.42082239720035e-5in">
                      <w:txbxContent>
                        <w:p>
                          <w:pPr>
                            <w:spacing w:after="109" w:afterLines="35" w:line="216" w:lineRule="auto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成果提交</w:t>
                          </w:r>
                          <w:r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  <w:t xml:space="preserve"> 9</w:t>
                          </w: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月</w:t>
                          </w:r>
                        </w:p>
                      </w:txbxContent>
                    </v:textbox>
                  </v:shape>
                  <v:shape id="圆角矩形 1034" o:spid="_x0000_s1026" o:spt="15" type="#_x0000_t15" style="position:absolute;left:7229;top:29486;height:2256;width:1781;" fillcolor="#5B9BD5" filled="t" stroked="t" coordsize="21600,21600" o:gfxdata="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5wUQu8AAAA&#10;2gAAAA8AAAAAAAAAAQAgAAAAIgAAAGRycy9kb3ducmV2LnhtbFBLAQIUABQAAAAIAIdO4kAzLwWe&#10;OwAAADkAAAAQAAAAAAAAAAEAIAAAAAsBAABkcnMvc2hhcGV4bWwueG1sUEsFBgAAAAAGAAYAWwEA&#10;ALUDAAAAAA==&#10;" adj="16200">
                    <v:fill on="t" focussize="0,0"/>
                    <v:stroke weight="1pt" color="#FFFFFF" joinstyle="miter"/>
                    <v:imagedata o:title=""/>
                    <o:lock v:ext="edit" aspectratio="f"/>
                    <v:textbox inset="8.42082239720035e-5in,8.42082239720035e-5in,8.42082239720035e-5in,8.42082239720035e-5in">
                      <w:txbxContent>
                        <w:p>
                          <w:pPr>
                            <w:spacing w:after="109" w:afterLines="35" w:line="216" w:lineRule="auto"/>
                            <w:jc w:val="center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活动宣传</w:t>
                          </w:r>
                        </w:p>
                        <w:p>
                          <w:pPr>
                            <w:spacing w:after="109" w:afterLines="35" w:line="216" w:lineRule="auto"/>
                            <w:jc w:val="center"/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</w:pPr>
                          <w:r>
                            <w:rPr>
                              <w:color w:val="FFFFFF"/>
                              <w:kern w:val="24"/>
                              <w:sz w:val="34"/>
                              <w:szCs w:val="34"/>
                            </w:rPr>
                            <w:t>5</w:t>
                          </w:r>
                          <w:r>
                            <w:rPr>
                              <w:rFonts w:hint="eastAsia"/>
                              <w:color w:val="FFFFFF"/>
                              <w:kern w:val="24"/>
                              <w:sz w:val="34"/>
                              <w:szCs w:val="34"/>
                            </w:rPr>
                            <w:t>月上旬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bookmarkEnd w:id="0"/>
    </w:p>
    <w:p>
      <w:pPr>
        <w:pStyle w:val="6"/>
        <w:widowControl/>
        <w:spacing w:line="360" w:lineRule="auto"/>
        <w:ind w:left="420" w:leftChars="200" w:firstLine="120" w:firstLineChars="0"/>
        <w:jc w:val="left"/>
        <w:rPr>
          <w:sz w:val="28"/>
          <w:szCs w:val="28"/>
        </w:rPr>
      </w:pPr>
    </w:p>
    <w:p>
      <w:pPr>
        <w:pStyle w:val="6"/>
        <w:widowControl/>
        <w:spacing w:line="360" w:lineRule="auto"/>
        <w:ind w:left="420" w:leftChars="200" w:firstLine="0" w:firstLineChars="0"/>
        <w:jc w:val="left"/>
        <w:rPr>
          <w:sz w:val="28"/>
          <w:szCs w:val="28"/>
        </w:rPr>
      </w:pPr>
    </w:p>
    <w:p>
      <w:pPr>
        <w:pStyle w:val="6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四、报名说明</w:t>
      </w:r>
    </w:p>
    <w:p>
      <w:pPr>
        <w:pStyle w:val="6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将报名表发送至邮箱</w:t>
      </w:r>
      <w:r>
        <w:fldChar w:fldCharType="begin"/>
      </w:r>
      <w:r>
        <w:instrText xml:space="preserve"> HYPERLINK "mailto:xlxxxczl@163.com" </w:instrText>
      </w:r>
      <w:r>
        <w:fldChar w:fldCharType="separate"/>
      </w:r>
      <w:r>
        <w:rPr>
          <w:rStyle w:val="4"/>
        </w:rPr>
        <w:t>mailto:xlxxxczl@163.com</w:t>
      </w:r>
      <w:r>
        <w:rPr>
          <w:rStyle w:val="4"/>
        </w:rPr>
        <w:fldChar w:fldCharType="end"/>
      </w:r>
      <w:r>
        <w:rPr>
          <w:sz w:val="28"/>
          <w:szCs w:val="28"/>
        </w:rPr>
        <w:t>453314867@qq.com</w:t>
      </w:r>
      <w:r>
        <w:rPr>
          <w:rFonts w:hint="eastAsia"/>
          <w:sz w:val="28"/>
          <w:szCs w:val="28"/>
        </w:rPr>
        <w:t>，邮件请注明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校友访谈志愿者报名”。报名截止日期：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日。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五、考核与奖励</w:t>
      </w:r>
    </w:p>
    <w:p>
      <w:pPr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本活动与《“寻访中大校友的足迹”理论与实践》公选实践课相结合，作为全校性公选课占2个学分。达到课程要求的同学，可申请本课程学分，获得本课程学分的基本要求：</w:t>
      </w:r>
    </w:p>
    <w:p>
      <w:pPr>
        <w:ind w:firstLine="560" w:firstLineChars="20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1. 此前未曾获得过本课程学分的全日制本科生。</w:t>
      </w:r>
    </w:p>
    <w:p>
      <w:pPr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2．交回家长签名确认的个人责任书。</w:t>
      </w:r>
    </w:p>
    <w:p>
      <w:pPr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3．参加培训会。</w:t>
      </w:r>
    </w:p>
    <w:p>
      <w:pPr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4．在规定时间内按要求提交成果，成绩达标。（该学分为非核心通识，另申请学分者不再开志愿时数证明）</w:t>
      </w:r>
    </w:p>
    <w:p>
      <w:pPr>
        <w:pStyle w:val="2"/>
        <w:widowControl/>
        <w:ind w:firstLine="560"/>
        <w:rPr>
          <w:sz w:val="28"/>
          <w:szCs w:val="28"/>
        </w:rPr>
      </w:pPr>
      <w:r>
        <w:rPr>
          <w:rFonts w:hint="eastAsia" w:ascii="宋体" w:hAnsi="宋体" w:cs="宋体"/>
          <w:sz w:val="28"/>
        </w:rPr>
        <w:t xml:space="preserve">5．公益时奖励：根据每队完成情况认证志愿时。    </w:t>
      </w:r>
    </w:p>
    <w:p>
      <w:pPr>
        <w:pStyle w:val="6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六、咨询方式</w:t>
      </w:r>
    </w:p>
    <w:p>
      <w:pPr>
        <w:pStyle w:val="6"/>
        <w:ind w:firstLine="56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系团委：陆文鑫同学（微信：</w:t>
      </w:r>
      <w:r>
        <w:rPr>
          <w:sz w:val="28"/>
          <w:szCs w:val="28"/>
        </w:rPr>
        <w:t>lu453314867</w:t>
      </w:r>
      <w:r>
        <w:rPr>
          <w:rFonts w:hint="eastAsia"/>
          <w:sz w:val="28"/>
          <w:szCs w:val="28"/>
        </w:rPr>
        <w:t>）</w:t>
      </w:r>
    </w:p>
    <w:p>
      <w:pPr>
        <w:pStyle w:val="6"/>
        <w:ind w:firstLine="560" w:firstLineChars="0"/>
        <w:rPr>
          <w:sz w:val="28"/>
          <w:szCs w:val="28"/>
        </w:rPr>
      </w:pPr>
    </w:p>
    <w:p>
      <w:pPr>
        <w:pStyle w:val="6"/>
        <w:ind w:firstLine="560" w:firstLineChars="0"/>
        <w:rPr>
          <w:sz w:val="28"/>
          <w:szCs w:val="28"/>
        </w:rPr>
      </w:pPr>
    </w:p>
    <w:p>
      <w:pPr>
        <w:pStyle w:val="6"/>
        <w:ind w:firstLine="560" w:firstLineChars="0"/>
        <w:rPr>
          <w:sz w:val="28"/>
          <w:szCs w:val="28"/>
        </w:rPr>
      </w:pPr>
    </w:p>
    <w:p>
      <w:pPr>
        <w:pStyle w:val="6"/>
        <w:ind w:firstLine="560" w:firstLineChars="0"/>
        <w:rPr>
          <w:sz w:val="28"/>
          <w:szCs w:val="28"/>
        </w:rPr>
      </w:pPr>
    </w:p>
    <w:p>
      <w:pPr>
        <w:pStyle w:val="6"/>
        <w:ind w:firstLine="560" w:firstLineChars="0"/>
        <w:rPr>
          <w:sz w:val="28"/>
          <w:szCs w:val="28"/>
        </w:rPr>
      </w:pPr>
    </w:p>
    <w:p>
      <w:pPr>
        <w:pStyle w:val="6"/>
        <w:ind w:firstLine="560" w:firstLineChars="0"/>
        <w:rPr>
          <w:sz w:val="28"/>
          <w:szCs w:val="28"/>
        </w:rPr>
      </w:pPr>
    </w:p>
    <w:p>
      <w:pPr>
        <w:pStyle w:val="6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七、报名表</w:t>
      </w:r>
    </w:p>
    <w:tbl>
      <w:tblPr>
        <w:tblStyle w:val="5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447"/>
        <w:gridCol w:w="500"/>
        <w:gridCol w:w="364"/>
        <w:gridCol w:w="1473"/>
        <w:gridCol w:w="803"/>
        <w:gridCol w:w="3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640" w:type="dxa"/>
            <w:gridSpan w:val="7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中山大学心理学系校友访谈活动志愿者报名表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8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4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7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17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8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144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微信</w:t>
            </w:r>
          </w:p>
        </w:tc>
        <w:tc>
          <w:tcPr>
            <w:tcW w:w="147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QQ</w:t>
            </w:r>
          </w:p>
        </w:tc>
        <w:tc>
          <w:tcPr>
            <w:tcW w:w="317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8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校区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宿舍</w:t>
            </w:r>
          </w:p>
        </w:tc>
        <w:tc>
          <w:tcPr>
            <w:tcW w:w="147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317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830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暑期方便访谈的城市</w:t>
            </w:r>
          </w:p>
        </w:tc>
        <w:tc>
          <w:tcPr>
            <w:tcW w:w="5810" w:type="dxa"/>
            <w:gridSpan w:val="4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330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是否会拍摄录像</w:t>
            </w:r>
          </w:p>
        </w:tc>
        <w:tc>
          <w:tcPr>
            <w:tcW w:w="6310" w:type="dxa"/>
            <w:gridSpan w:val="5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330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是否能提供相应的仪器设备</w:t>
            </w:r>
          </w:p>
        </w:tc>
        <w:tc>
          <w:tcPr>
            <w:tcW w:w="6310" w:type="dxa"/>
            <w:gridSpan w:val="5"/>
          </w:tcPr>
          <w:p>
            <w:r>
              <w:rPr>
                <w:rFonts w:hint="eastAsia"/>
                <w:sz w:val="28"/>
                <w:szCs w:val="28"/>
              </w:rPr>
              <w:t>相机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、录音笔</w:t>
            </w:r>
            <w:r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DV</w:t>
            </w:r>
            <w:r>
              <w:rPr>
                <w:rFonts w:hint="eastAsia"/>
                <w:sz w:val="28"/>
                <w:szCs w:val="28"/>
              </w:rPr>
              <w:t>机</w:t>
            </w:r>
            <w:r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。（若有，请填“√”）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其他</w:t>
            </w:r>
            <w:r>
              <w:rPr>
                <w:sz w:val="28"/>
                <w:szCs w:val="28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40" w:type="dxa"/>
            <w:gridSpan w:val="7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简述是否有相关经验、参与活动的原因等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0" w:hRule="atLeast"/>
        </w:trPr>
        <w:tc>
          <w:tcPr>
            <w:tcW w:w="8640" w:type="dxa"/>
            <w:gridSpan w:val="7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640" w:type="dxa"/>
            <w:gridSpan w:val="7"/>
          </w:tcPr>
          <w:p>
            <w:pPr>
              <w:pStyle w:val="6"/>
              <w:ind w:firstLine="56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活动联系人：系团委陆文鑫同学（微信：</w:t>
            </w:r>
            <w:r>
              <w:rPr>
                <w:sz w:val="28"/>
                <w:szCs w:val="28"/>
              </w:rPr>
              <w:t>lu453314867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53646"/>
    <w:rsid w:val="257536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jc w:val="left"/>
    </w:pPr>
    <w:rPr>
      <w:kern w:val="0"/>
      <w:sz w:val="24"/>
    </w:rPr>
  </w:style>
  <w:style w:type="character" w:styleId="4">
    <w:name w:val="Hyperlink"/>
    <w:uiPriority w:val="0"/>
    <w:rPr>
      <w:rFonts w:cs="Times New Roman"/>
      <w:color w:val="0000FF"/>
      <w:u w:val="single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2017-04-18T23:22:00Z</dcterms:created>
  <dc:creator>Myx</dc:creator>
  <cp:lastModifiedBy>Myx</cp:lastModifiedBy>
  <dcterms:modified xsi:type="dcterms:W3CDTF">2017-04-18T23:22:59Z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