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07E" w:rsidRDefault="00CD7064">
      <w:pPr>
        <w:widowControl/>
        <w:shd w:val="clear" w:color="auto" w:fill="FFFFFF"/>
        <w:spacing w:line="560" w:lineRule="atLeast"/>
        <w:jc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pacing w:val="40"/>
          <w:kern w:val="0"/>
          <w:sz w:val="27"/>
          <w:szCs w:val="27"/>
          <w:shd w:val="clear" w:color="auto" w:fill="FFFFFF"/>
          <w:lang w:bidi="ar"/>
        </w:rPr>
        <w:t>心理学系关于做好201</w:t>
      </w:r>
      <w:r w:rsidR="00D679DF">
        <w:rPr>
          <w:rFonts w:ascii="宋体" w:eastAsia="宋体" w:hAnsi="宋体" w:cs="宋体" w:hint="eastAsia"/>
          <w:b/>
          <w:color w:val="000000"/>
          <w:spacing w:val="40"/>
          <w:kern w:val="0"/>
          <w:sz w:val="27"/>
          <w:szCs w:val="27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b/>
          <w:color w:val="000000"/>
          <w:spacing w:val="40"/>
          <w:kern w:val="0"/>
          <w:sz w:val="27"/>
          <w:szCs w:val="27"/>
          <w:shd w:val="clear" w:color="auto" w:fill="FFFFFF"/>
          <w:lang w:bidi="ar"/>
        </w:rPr>
        <w:t>学年研究生各项奖学金评选工作的通知</w:t>
      </w:r>
    </w:p>
    <w:p w:rsidR="0046407E" w:rsidRDefault="0046407E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</w:p>
    <w:p w:rsidR="0046407E" w:rsidRDefault="00CD7064">
      <w:pPr>
        <w:widowControl/>
        <w:shd w:val="clear" w:color="auto" w:fill="FFFFFF"/>
        <w:spacing w:line="540" w:lineRule="atLeast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 xml:space="preserve">    根据学校相关文件要求，启动201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学年研究生各项奖学金评选工作。现将有关事宜通知如下：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一、评选奖项：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1.研究生国家奖学金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2.中山大学优秀研究生奖学金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二、评选对象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1.研究生国家奖学金：除港澳台学生及外国留学生外，正常学制内已注册的非在职全日制研究生。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硕博连读研究生注册为博士研究生前，按照硕士研究生身份申请国家奖学金；注册为博士研究生后，按照博士研究生身份申请国家奖学金。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直博生注册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为博士研究生后，按照博士研究生身份申请国家奖学金。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2.中山大学优秀研究生奖学金：正常学制内全日制研究生。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三、名额及奖励金额</w:t>
      </w:r>
    </w:p>
    <w:p w:rsidR="0046407E" w:rsidRDefault="00CD7064">
      <w:pPr>
        <w:widowControl/>
        <w:shd w:val="clear" w:color="auto" w:fill="FFFFFF"/>
        <w:spacing w:line="540" w:lineRule="atLeast"/>
        <w:ind w:firstLine="6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1.研究生国家奖学金：学校分配我校的研究生国家奖学金推荐名额为博士研究生1人、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学术型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硕士研究生1人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、专业型硕士研究生1人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，差额推荐，最终获奖名额以学校公示为准。博士研究生奖励金额为每生每年3万元，硕士研究生奖励金额为每生每年2万元。</w:t>
      </w:r>
    </w:p>
    <w:p w:rsidR="0046407E" w:rsidRDefault="00CD7064">
      <w:pPr>
        <w:widowControl/>
        <w:shd w:val="clear" w:color="auto" w:fill="FFFFFF"/>
        <w:spacing w:line="540" w:lineRule="atLeast"/>
        <w:ind w:firstLine="6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2.中山大学优秀研究生奖学金：学校分配我系名额为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人，奖励金额1500元/人。享受“中山大学研究生学业奖学金”的获奖者仅颁发荣誉证书。</w:t>
      </w:r>
    </w:p>
    <w:p w:rsidR="0046407E" w:rsidRDefault="00CD7064">
      <w:pPr>
        <w:widowControl/>
        <w:shd w:val="clear" w:color="auto" w:fill="FFFFFF"/>
        <w:spacing w:line="540" w:lineRule="atLeast"/>
        <w:ind w:firstLine="6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四、申请条件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1．热爱社会主义祖国，拥护中国共产党领导；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2．遵守宪法和法律，遵守学校规章制度；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lastRenderedPageBreak/>
        <w:t>3．诚实守信，道德品质优良；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4．学习成绩优良，科研能力较强，并取得较好的科研业绩。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有下列情形之一者，取消参评资格：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1. 在申请资料中弄虚作假；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2. 因违反校纪校规受纪律处分；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3. 考试作弊或有抄袭、剽窃他人成果等学术不端行为；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4. 在科研或临床工作中，违反工作程序，导致严重后果；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5. 考核学年度“助教”工作考核不合格；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6. 考核学年度有必修课程考试不合格或专业选修课考试（考查）不及格。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五、评选要求</w:t>
      </w:r>
    </w:p>
    <w:p w:rsidR="0046407E" w:rsidRDefault="00CD7064">
      <w:pPr>
        <w:widowControl/>
        <w:shd w:val="clear" w:color="auto" w:fill="FFFFFF"/>
        <w:spacing w:line="540" w:lineRule="atLeast"/>
        <w:ind w:firstLine="60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申请研究生国家奖学金的学生提交的参评成果应符合以下要求：1.所有科研成果的第一署名单位应为中山大学；2.曾获得研究生国家奖学金的学生，上次申报使用过的成果材料此次不可再使用；3.申报材料中论文的认定要求：理工科以正式刊出或正式录用通知为准。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其他奖学金的要求参照《中山大学研究生优秀奖学金评定办法》及捐赠方的具体要求（附件2）。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六、评选程序与时间安排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b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10月</w:t>
      </w:r>
      <w:r w:rsidR="00D679DF"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9</w:t>
      </w:r>
      <w:r>
        <w:rPr>
          <w:rFonts w:ascii="宋体" w:eastAsia="宋体" w:hAnsi="宋体" w:cs="宋体" w:hint="eastAsia"/>
          <w:b/>
          <w:color w:val="000000"/>
          <w:kern w:val="0"/>
          <w:sz w:val="24"/>
          <w:shd w:val="clear" w:color="auto" w:fill="FFFFFF"/>
          <w:lang w:bidi="ar"/>
        </w:rPr>
        <w:t>日17：00前，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学生本人自主申报，导师审核推荐，提交申请材料，填写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《中山大学201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学年研究生国家奖学金申请审批表》（见附件3）或《中山大学201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学年研究生奖学金申请审批表》（见附件4），申请表格需双面打印，签名处请手写。纸版材料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交至系楼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203倪老师处，电子版发送到邮箱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979654240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@qq.com。请仔细阅读申请表内容并按要求填写信息附上材料，因个人材料填写原因导致的后果自负。</w:t>
      </w: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lastRenderedPageBreak/>
        <w:t>10月1</w:t>
      </w:r>
      <w:r w:rsidR="00D679DF"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日前学</w:t>
      </w:r>
      <w:proofErr w:type="gramStart"/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系确定</w:t>
      </w:r>
      <w:proofErr w:type="gramEnd"/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推荐名单并公示，上报学校审定，最终以研究生院公示的结果为准。</w:t>
      </w:r>
    </w:p>
    <w:p w:rsidR="0046407E" w:rsidRDefault="0046407E">
      <w:pPr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</w:p>
    <w:p w:rsidR="0046407E" w:rsidRDefault="00CD7064">
      <w:pPr>
        <w:widowControl/>
        <w:shd w:val="clear" w:color="auto" w:fill="FFFFFF"/>
        <w:spacing w:line="540" w:lineRule="atLeast"/>
        <w:ind w:firstLine="643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hd w:val="clear" w:color="auto" w:fill="FFFFFF"/>
          <w:lang w:bidi="ar"/>
        </w:rPr>
        <w:t>七、其他事项</w:t>
      </w:r>
    </w:p>
    <w:p w:rsidR="0046407E" w:rsidRDefault="00CD7064">
      <w:pPr>
        <w:widowControl/>
        <w:shd w:val="clear" w:color="auto" w:fill="FFFFFF"/>
        <w:spacing w:line="540" w:lineRule="atLeast"/>
        <w:jc w:val="left"/>
        <w:rPr>
          <w:rFonts w:ascii="宋体" w:eastAsia="宋体" w:hAnsi="宋体" w:cs="宋体"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 xml:space="preserve">     未尽事宜，详见中山大学研究生院《关于做好201</w:t>
      </w:r>
      <w:r w:rsidR="00D679DF"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7学年研究生各项奖学金评选工作的通知》：</w:t>
      </w:r>
      <w:r w:rsidR="00D679DF" w:rsidRPr="00D679DF">
        <w:rPr>
          <w:rFonts w:ascii="宋体" w:eastAsia="宋体" w:hAnsi="宋体" w:cs="宋体"/>
          <w:bCs/>
          <w:color w:val="000000"/>
          <w:kern w:val="0"/>
          <w:sz w:val="24"/>
          <w:shd w:val="clear" w:color="auto" w:fill="FFFFFF"/>
          <w:lang w:bidi="ar"/>
        </w:rPr>
        <w:t>https://oa.sysu.edu.cn/oa/info/sysu/000000005e946d03015ea8c94fcc3940/index</w:t>
      </w:r>
    </w:p>
    <w:p w:rsidR="0046407E" w:rsidRDefault="00CD7064">
      <w:pPr>
        <w:widowControl/>
        <w:shd w:val="clear" w:color="auto" w:fill="FFFFFF"/>
        <w:spacing w:line="540" w:lineRule="atLeast"/>
        <w:jc w:val="left"/>
        <w:rPr>
          <w:rFonts w:ascii="宋体" w:eastAsia="宋体" w:hAnsi="宋体" w:cs="宋体"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联系人：</w:t>
      </w:r>
      <w:r w:rsidR="00D679DF"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刘彦平</w:t>
      </w:r>
      <w:r w:rsidR="00AE305D"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老师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 xml:space="preserve">   </w:t>
      </w:r>
      <w:r w:rsidR="00AE305D">
        <w:rPr>
          <w:rFonts w:ascii="宋体" w:eastAsia="宋体" w:hAnsi="宋体" w:cs="宋体"/>
          <w:bCs/>
          <w:color w:val="000000"/>
          <w:kern w:val="0"/>
          <w:sz w:val="24"/>
          <w:shd w:val="clear" w:color="auto" w:fill="FFFFFF"/>
          <w:lang w:bidi="ar"/>
        </w:rPr>
        <w:t xml:space="preserve">         </w:t>
      </w:r>
      <w:r>
        <w:rPr>
          <w:rFonts w:ascii="宋体" w:eastAsia="宋体" w:hAnsi="宋体" w:cs="宋体" w:hint="eastAsia"/>
          <w:bCs/>
          <w:color w:val="000000"/>
          <w:kern w:val="0"/>
          <w:sz w:val="24"/>
          <w:shd w:val="clear" w:color="auto" w:fill="FFFFFF"/>
          <w:lang w:bidi="ar"/>
        </w:rPr>
        <w:t>电话：</w:t>
      </w:r>
      <w:r w:rsidR="00BF3F9A" w:rsidRPr="00BF3F9A">
        <w:rPr>
          <w:rFonts w:ascii="宋体" w:eastAsia="宋体" w:hAnsi="宋体" w:cs="宋体"/>
          <w:bCs/>
          <w:color w:val="000000"/>
          <w:kern w:val="0"/>
          <w:sz w:val="24"/>
          <w:shd w:val="clear" w:color="auto" w:fill="FFFFFF"/>
          <w:lang w:bidi="ar"/>
        </w:rPr>
        <w:t>39344287</w:t>
      </w:r>
      <w:bookmarkStart w:id="0" w:name="_GoBack"/>
      <w:bookmarkEnd w:id="0"/>
    </w:p>
    <w:p w:rsidR="0046407E" w:rsidRDefault="0046407E">
      <w:pPr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相关附件下载</w:t>
      </w:r>
    </w:p>
    <w:p w:rsidR="0046407E" w:rsidRDefault="00CD7064">
      <w:pPr>
        <w:widowControl/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附件：</w:t>
      </w:r>
    </w:p>
    <w:p w:rsidR="0046407E" w:rsidRDefault="00CD7064">
      <w:pPr>
        <w:widowControl/>
        <w:numPr>
          <w:ilvl w:val="0"/>
          <w:numId w:val="1"/>
        </w:numPr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各类奖学金名额分配表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及名额汇总表</w:t>
      </w:r>
    </w:p>
    <w:p w:rsidR="0046407E" w:rsidRDefault="00CD7064">
      <w:pPr>
        <w:widowControl/>
        <w:numPr>
          <w:ilvl w:val="0"/>
          <w:numId w:val="1"/>
        </w:numPr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中山大学201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学年优秀研究生评选奖项及要求</w:t>
      </w:r>
    </w:p>
    <w:p w:rsidR="00CD7064" w:rsidRDefault="00CD7064" w:rsidP="00CD7064">
      <w:pPr>
        <w:widowControl/>
        <w:numPr>
          <w:ilvl w:val="0"/>
          <w:numId w:val="1"/>
        </w:numPr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 w:rsidRPr="00CD7064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关于做好2017学年研究生各项奖学金评选工作的通知</w:t>
      </w:r>
    </w:p>
    <w:p w:rsidR="0046407E" w:rsidRDefault="00CD7064">
      <w:pPr>
        <w:widowControl/>
        <w:numPr>
          <w:ilvl w:val="0"/>
          <w:numId w:val="1"/>
        </w:numPr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《中山大学201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学年研究生国家奖学金申请审批表》</w:t>
      </w:r>
    </w:p>
    <w:p w:rsidR="0046407E" w:rsidRDefault="00CD7064">
      <w:pPr>
        <w:widowControl/>
        <w:numPr>
          <w:ilvl w:val="0"/>
          <w:numId w:val="1"/>
        </w:numPr>
        <w:shd w:val="clear" w:color="auto" w:fill="FFFFFF"/>
        <w:spacing w:line="540" w:lineRule="atLeast"/>
        <w:ind w:firstLine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《中山大学201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学年研究生奖学金申请审批表》</w:t>
      </w:r>
    </w:p>
    <w:p w:rsidR="0046407E" w:rsidRDefault="0046407E">
      <w:pPr>
        <w:widowControl/>
        <w:shd w:val="clear" w:color="auto" w:fill="FFFFFF"/>
        <w:spacing w:line="540" w:lineRule="atLeast"/>
        <w:ind w:left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</w:p>
    <w:p w:rsidR="0046407E" w:rsidRDefault="0046407E">
      <w:pPr>
        <w:widowControl/>
        <w:shd w:val="clear" w:color="auto" w:fill="FFFFFF"/>
        <w:spacing w:line="540" w:lineRule="atLeast"/>
        <w:ind w:left="640"/>
        <w:jc w:val="lef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</w:p>
    <w:p w:rsidR="0046407E" w:rsidRDefault="00CD7064">
      <w:pPr>
        <w:jc w:val="righ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中山大学心理学系</w:t>
      </w:r>
    </w:p>
    <w:p w:rsidR="0046407E" w:rsidRDefault="00CD7064">
      <w:pPr>
        <w:jc w:val="right"/>
        <w:rPr>
          <w:rFonts w:ascii="宋体" w:eastAsia="宋体" w:hAnsi="宋体" w:cs="宋体"/>
          <w:color w:val="000000"/>
          <w:kern w:val="0"/>
          <w:sz w:val="24"/>
          <w:shd w:val="clear" w:color="auto" w:fill="FFFFFF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201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年9月2</w:t>
      </w:r>
      <w:r w:rsidR="00D679DF"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7</w:t>
      </w:r>
      <w:r>
        <w:rPr>
          <w:rFonts w:ascii="宋体" w:eastAsia="宋体" w:hAnsi="宋体" w:cs="宋体" w:hint="eastAsia"/>
          <w:color w:val="000000"/>
          <w:kern w:val="0"/>
          <w:sz w:val="24"/>
          <w:shd w:val="clear" w:color="auto" w:fill="FFFFFF"/>
          <w:lang w:bidi="ar"/>
        </w:rPr>
        <w:t>日</w:t>
      </w:r>
    </w:p>
    <w:sectPr w:rsidR="004640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B3713"/>
    <w:multiLevelType w:val="singleLevel"/>
    <w:tmpl w:val="57EB3713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6E5C85"/>
    <w:rsid w:val="0046407E"/>
    <w:rsid w:val="00AE305D"/>
    <w:rsid w:val="00B62407"/>
    <w:rsid w:val="00BF3F9A"/>
    <w:rsid w:val="00CD7064"/>
    <w:rsid w:val="00D679DF"/>
    <w:rsid w:val="0745575A"/>
    <w:rsid w:val="0F6E5C85"/>
    <w:rsid w:val="2F646BAD"/>
    <w:rsid w:val="6D05299B"/>
    <w:rsid w:val="7A2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5358B6C-FD40-409C-A966-A391E56CB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219</Words>
  <Characters>1251</Characters>
  <Application>Microsoft Office Word</Application>
  <DocSecurity>0</DocSecurity>
  <Lines>10</Lines>
  <Paragraphs>2</Paragraphs>
  <ScaleCrop>false</ScaleCrop>
  <Company>Sky123.Org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7</cp:revision>
  <dcterms:created xsi:type="dcterms:W3CDTF">2017-09-27T08:47:00Z</dcterms:created>
  <dcterms:modified xsi:type="dcterms:W3CDTF">2017-09-27T09:08:00Z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